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D4" w:rsidRPr="00FB09C2" w:rsidRDefault="002B2CD4" w:rsidP="002B2CD4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cs-CZ"/>
        </w:rPr>
      </w:pPr>
      <w:r w:rsidRPr="00FB09C2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cs-CZ"/>
        </w:rPr>
        <w:t>Školní metodik prevence</w:t>
      </w:r>
    </w:p>
    <w:p w:rsidR="002B2CD4" w:rsidRPr="00F30761" w:rsidRDefault="002B2CD4" w:rsidP="002B2CD4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Na naší škole je školním metodikem prevence </w:t>
      </w:r>
      <w:r w:rsidRPr="00F3076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Mgr. Dagmar Mikešová</w:t>
      </w:r>
    </w:p>
    <w:p w:rsidR="002B2CD4" w:rsidRPr="00F30761" w:rsidRDefault="002B2CD4" w:rsidP="002B2CD4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Konzultace a poradenství pro rodiče:</w:t>
      </w:r>
      <w:r w:rsidR="0025374B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po telefonické domluvě </w:t>
      </w: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br/>
        <w:t>Konzultace a poradenství pro žáky: po ústní domluvě kdykoliv</w:t>
      </w:r>
    </w:p>
    <w:p w:rsidR="002B2CD4" w:rsidRDefault="002B2CD4" w:rsidP="002B2CD4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F3076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Kontakt:</w:t>
      </w: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br/>
        <w:t xml:space="preserve">email: </w:t>
      </w:r>
      <w:hyperlink r:id="rId5" w:history="1">
        <w:r w:rsidR="00BF40AB" w:rsidRPr="00DD0BB8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dagmar.mikesova@zsdyjakovice.cz</w:t>
        </w:r>
      </w:hyperlink>
      <w:r w:rsidR="00BF40AB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br/>
      </w: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telefon: 515 550</w:t>
      </w:r>
      <w:r w:rsidR="00FB09C2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 </w:t>
      </w:r>
      <w:r w:rsidRPr="00F30761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663</w:t>
      </w:r>
      <w:r w:rsidR="00FB09C2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br/>
      </w:r>
    </w:p>
    <w:p w:rsidR="00FB09C2" w:rsidRPr="003B07E5" w:rsidRDefault="00FB09C2" w:rsidP="00FB0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07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Metodik prevence působí na škole jako poskytovatel  poradenských služeb spolu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3B07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výchovným poradcem, školním psychologem/školním speciálním pedagogem a jejich konzultačním týmem složeným z vybraných pedagogů školy.</w:t>
      </w:r>
    </w:p>
    <w:p w:rsidR="00FB09C2" w:rsidRPr="00FB09C2" w:rsidRDefault="00FB09C2" w:rsidP="00FB0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ED1C24"/>
          <w:sz w:val="24"/>
          <w:szCs w:val="24"/>
          <w:lang w:eastAsia="cs-CZ"/>
        </w:rPr>
        <w:br/>
      </w:r>
    </w:p>
    <w:p w:rsidR="00FB09C2" w:rsidRPr="003B07E5" w:rsidRDefault="00FB09C2" w:rsidP="00FB0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07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Školní metodik prevence naší školy zajišťuje metodickou, koordinační a poradenskou činnost v problematice prevence rizikového chování, jako jsou např. šikana, užívání návykových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3B07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psychotropních látek, záškoláctví, agresivita, rizikové sexuální chování, rizika školního neúspěchu aj.</w:t>
      </w:r>
    </w:p>
    <w:p w:rsidR="00FB09C2" w:rsidRPr="003B07E5" w:rsidRDefault="00FB09C2" w:rsidP="00FB0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07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Zvyšuje všeobecnou informovanost mezi rodiči, učiteli a žáky tak, aby byla zajištěna maximální primární prevence těchto jevů.</w:t>
      </w:r>
    </w:p>
    <w:p w:rsidR="00FB09C2" w:rsidRPr="003B07E5" w:rsidRDefault="00FB09C2" w:rsidP="00FB0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07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Úzce spolupracuje se třídními učiteli a podporuje bezpečné a zdravé klima ve třídě a ve škole. Vyhodnocuje varovné signály spojené s možností výskytu rizikového chování a poskytuje poradenskou činnost.</w:t>
      </w:r>
    </w:p>
    <w:p w:rsidR="00FB09C2" w:rsidRPr="003B07E5" w:rsidRDefault="00FB09C2" w:rsidP="00FB0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B07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Podílí se na tvorbě a naplňování Minimálního preventivního programu školy. Organizuje přednášky a besedy spojené s uvedenou problematikou.</w:t>
      </w:r>
    </w:p>
    <w:p w:rsidR="00FB09C2" w:rsidRPr="00F30761" w:rsidRDefault="00FB09C2" w:rsidP="002B2CD4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2B2CD4" w:rsidRPr="00F30761" w:rsidRDefault="00F428D4" w:rsidP="004E0A4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761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Spolupracujeme</w:t>
      </w:r>
      <w:r w:rsidR="002B2CD4" w:rsidRPr="00F307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složkami pomáhajících profesí: Policie ČR, Městská policie, Zdravotní záchranná služba, Hasičský záchranný sbor, PPP (okresní metodik prevence)</w:t>
      </w:r>
      <w:r w:rsidR="00F307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>OSPOD, Práh nezisková organizace pro jižní Moravu</w:t>
      </w:r>
      <w:r w:rsidR="00253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(Znojemsko)</w:t>
      </w:r>
      <w:r w:rsidR="00DA7194">
        <w:rPr>
          <w:rFonts w:ascii="Times New Roman" w:hAnsi="Times New Roman" w:cs="Times New Roman"/>
          <w:sz w:val="24"/>
          <w:szCs w:val="24"/>
          <w:shd w:val="clear" w:color="auto" w:fill="FFFFFF"/>
        </w:rPr>
        <w:t>, SVP Labyrint Znojmo, SVP Šance Moravský Krumlov</w:t>
      </w:r>
      <w:r w:rsidR="00E33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33B9A">
        <w:rPr>
          <w:rFonts w:ascii="Times New Roman" w:hAnsi="Times New Roman" w:cs="Times New Roman"/>
          <w:sz w:val="24"/>
          <w:szCs w:val="24"/>
          <w:shd w:val="clear" w:color="auto" w:fill="FFFFFF"/>
        </w:rPr>
        <w:t>DaMiE</w:t>
      </w:r>
      <w:proofErr w:type="spellEnd"/>
      <w:r w:rsidR="00E33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Centrum školní podpory Brno, Probační a mediační služba Znojmo</w:t>
      </w:r>
      <w:r w:rsidR="002B2CD4" w:rsidRPr="00F307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složky a společnosti, které školám a žákům nabízejí </w:t>
      </w:r>
      <w:r w:rsidR="005C1A84" w:rsidRPr="00F307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akreditované </w:t>
      </w:r>
      <w:r w:rsidR="002B2CD4" w:rsidRPr="00F30761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 program</w:t>
      </w:r>
      <w:r w:rsidR="00DA7194">
        <w:rPr>
          <w:rFonts w:ascii="Times New Roman" w:eastAsia="Times New Roman" w:hAnsi="Times New Roman" w:cs="Times New Roman"/>
          <w:sz w:val="24"/>
          <w:szCs w:val="24"/>
          <w:lang w:eastAsia="cs-CZ"/>
        </w:rPr>
        <w:t>y MŠMT.</w:t>
      </w:r>
    </w:p>
    <w:p w:rsidR="00E40AD5" w:rsidRPr="004E0A4B" w:rsidRDefault="00E40AD5" w:rsidP="004E0A4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Uvedené organizace a složky </w:t>
      </w:r>
      <w:r w:rsidR="00A60B8F"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>pomáhají lidem a dětem osvobodit se od závislost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anebo od tíživé situace, které jim zabraňují</w:t>
      </w:r>
      <w:r w:rsidR="00A60B8F" w:rsidRPr="00F307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žít plnohodnotný život. Poskytují služby v oblastech prevence a léčby návykového chování, programů pro děti a mládež.</w:t>
      </w:r>
    </w:p>
    <w:p w:rsidR="004E0A4B" w:rsidRDefault="004E0A4B" w:rsidP="0025374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E0A4B" w:rsidRDefault="00A60B8F" w:rsidP="0025374B">
      <w:pPr>
        <w:spacing w:after="240" w:line="240" w:lineRule="auto"/>
        <w:rPr>
          <w:rStyle w:val="Siln"/>
          <w:rFonts w:ascii="Arial" w:hAnsi="Arial" w:cs="Arial"/>
          <w:color w:val="FFFFFF"/>
          <w:sz w:val="18"/>
          <w:szCs w:val="18"/>
          <w:shd w:val="clear" w:color="auto" w:fill="F58025"/>
        </w:rPr>
      </w:pPr>
      <w:r w:rsidRPr="00F307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KRIZOVÁ LINKA POMOCI</w:t>
      </w:r>
      <w:r w:rsidRPr="00FB09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B09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E0A4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E40AD5" w:rsidRDefault="004E0A4B" w:rsidP="005C1A84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4E0A4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Pro děti a </w:t>
      </w:r>
      <w:proofErr w:type="gramStart"/>
      <w:r w:rsidRPr="004E0A4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studenty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                                                        Pro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rodiče                        </w:t>
      </w:r>
      <w:r w:rsidRPr="004E0A4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br/>
        <w:t>Tel: 116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 </w:t>
      </w:r>
      <w:r w:rsidRPr="004E0A4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111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ab/>
        <w:t xml:space="preserve">       Tel: 606 021 021</w:t>
      </w:r>
      <w:r w:rsidRPr="004E0A4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br/>
        <w:t>E-mail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: </w:t>
      </w:r>
      <w:hyperlink r:id="rId6" w:history="1">
        <w:r w:rsidRPr="00DB4B9F">
          <w:rPr>
            <w:rStyle w:val="Hypertextovodkaz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cs-CZ"/>
          </w:rPr>
          <w:t>pomoc@linkabezpeci.cz</w:t>
        </w:r>
      </w:hyperlink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                                  </w:t>
      </w:r>
      <w:r w:rsidRPr="004E0A4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E-mail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: </w:t>
      </w:r>
      <w:hyperlink r:id="rId7" w:history="1">
        <w:r w:rsidRPr="00DB4B9F">
          <w:rPr>
            <w:rStyle w:val="Hypertextovodkaz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cs-CZ"/>
          </w:rPr>
          <w:t>pomoc@rodicovskalinka.cz</w:t>
        </w:r>
      </w:hyperlink>
    </w:p>
    <w:p w:rsidR="00E40AD5" w:rsidRPr="004E0A4B" w:rsidRDefault="00E40AD5" w:rsidP="005C1A84">
      <w:pPr>
        <w:shd w:val="clear" w:color="auto" w:fill="FFFFFF"/>
        <w:spacing w:before="200" w:after="1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sectPr w:rsidR="00E40AD5" w:rsidRPr="004E0A4B" w:rsidSect="003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5EB"/>
    <w:multiLevelType w:val="multilevel"/>
    <w:tmpl w:val="289C5F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EAA344F"/>
    <w:multiLevelType w:val="multilevel"/>
    <w:tmpl w:val="0A0E0D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E06070D"/>
    <w:multiLevelType w:val="multilevel"/>
    <w:tmpl w:val="38380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5B07FDE"/>
    <w:multiLevelType w:val="multilevel"/>
    <w:tmpl w:val="7BBA1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68418E9"/>
    <w:multiLevelType w:val="multilevel"/>
    <w:tmpl w:val="C2D4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BCF436A"/>
    <w:multiLevelType w:val="multilevel"/>
    <w:tmpl w:val="181C46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CD4"/>
    <w:rsid w:val="000B1CC9"/>
    <w:rsid w:val="00106E21"/>
    <w:rsid w:val="001275E7"/>
    <w:rsid w:val="0025374B"/>
    <w:rsid w:val="002B2CD4"/>
    <w:rsid w:val="002E2573"/>
    <w:rsid w:val="003C4B54"/>
    <w:rsid w:val="004654C0"/>
    <w:rsid w:val="004E0A4B"/>
    <w:rsid w:val="00533724"/>
    <w:rsid w:val="00536385"/>
    <w:rsid w:val="005A3C4F"/>
    <w:rsid w:val="005C1A84"/>
    <w:rsid w:val="006E065E"/>
    <w:rsid w:val="00740F43"/>
    <w:rsid w:val="007811BE"/>
    <w:rsid w:val="008362E0"/>
    <w:rsid w:val="008D0450"/>
    <w:rsid w:val="0099103D"/>
    <w:rsid w:val="00A1208F"/>
    <w:rsid w:val="00A60B8F"/>
    <w:rsid w:val="00BA47F3"/>
    <w:rsid w:val="00BF40AB"/>
    <w:rsid w:val="00C12BC1"/>
    <w:rsid w:val="00C44819"/>
    <w:rsid w:val="00CD3FC2"/>
    <w:rsid w:val="00D159E3"/>
    <w:rsid w:val="00D75306"/>
    <w:rsid w:val="00DA7194"/>
    <w:rsid w:val="00DE2627"/>
    <w:rsid w:val="00E33B9A"/>
    <w:rsid w:val="00E40AD5"/>
    <w:rsid w:val="00F30761"/>
    <w:rsid w:val="00F428D4"/>
    <w:rsid w:val="00FB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B54"/>
  </w:style>
  <w:style w:type="paragraph" w:styleId="Nadpis1">
    <w:name w:val="heading 1"/>
    <w:basedOn w:val="Normln"/>
    <w:link w:val="Nadpis1Char"/>
    <w:uiPriority w:val="9"/>
    <w:qFormat/>
    <w:rsid w:val="002B2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7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C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B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2CD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B2C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9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37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2537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oc@rodicovskali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oc@linkabezpeci.cz" TargetMode="External"/><Relationship Id="rId5" Type="http://schemas.openxmlformats.org/officeDocument/2006/relationships/hyperlink" Target="mailto:dagmar.mikesova@zsdyjakov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2021-09-16T10:43:00Z</dcterms:created>
  <dcterms:modified xsi:type="dcterms:W3CDTF">2024-09-16T10:16:00Z</dcterms:modified>
</cp:coreProperties>
</file>